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17" w:rsidRPr="00AE168C" w:rsidRDefault="00CA6417" w:rsidP="00CA6417">
      <w:pPr>
        <w:pStyle w:val="Bezmezer"/>
        <w:rPr>
          <w:rFonts w:ascii="Georgia" w:hAnsi="Georgia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-147955</wp:posOffset>
            </wp:positionV>
            <wp:extent cx="882015" cy="963295"/>
            <wp:effectExtent l="0" t="0" r="0" b="8255"/>
            <wp:wrapSquare wrapText="bothSides"/>
            <wp:docPr id="33" name="Obrázek 33" descr="logo_s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s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2"/>
          <w:szCs w:val="24"/>
        </w:rPr>
        <w:t>Církevní mateřská škola sv. Jakuba v Kutné Hoře</w:t>
      </w:r>
    </w:p>
    <w:p w:rsidR="00CA6417" w:rsidRDefault="00CA6417" w:rsidP="00CA6417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Václavské nám. 275, 284 01 Kutná Hora</w:t>
      </w:r>
    </w:p>
    <w:p w:rsidR="00CA6417" w:rsidRDefault="00CA6417" w:rsidP="00CA6417">
      <w:pPr>
        <w:pStyle w:val="Bezmezer"/>
        <w:tabs>
          <w:tab w:val="left" w:pos="7836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IČ: 71 342 249</w:t>
      </w:r>
      <w:r>
        <w:rPr>
          <w:rFonts w:ascii="Georgia" w:hAnsi="Georgia"/>
          <w:sz w:val="24"/>
          <w:szCs w:val="24"/>
        </w:rPr>
        <w:tab/>
      </w:r>
    </w:p>
    <w:p w:rsidR="00CA6417" w:rsidRPr="00AE168C" w:rsidRDefault="00CA6417" w:rsidP="00CA6417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tel.: 731 191 017, email: materska.skola@khfarnost.cz</w:t>
      </w:r>
    </w:p>
    <w:p w:rsidR="00CA6417" w:rsidRPr="00D47A64" w:rsidRDefault="00CA6417" w:rsidP="00CA6417">
      <w:pPr>
        <w:pStyle w:val="Bezmez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77470</wp:posOffset>
                </wp:positionV>
                <wp:extent cx="4636770" cy="635"/>
                <wp:effectExtent l="19685" t="19685" r="20320" b="27305"/>
                <wp:wrapNone/>
                <wp:docPr id="32" name="Přímá spojnice se šipko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77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2" o:spid="_x0000_s1026" type="#_x0000_t32" style="position:absolute;margin-left:-1.1pt;margin-top:6.1pt;width:365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194945</wp:posOffset>
                </wp:positionV>
                <wp:extent cx="1072515" cy="0"/>
                <wp:effectExtent l="19685" t="22860" r="22225" b="2476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25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1" o:spid="_x0000_s1026" type="#_x0000_t32" style="position:absolute;margin-left:361.15pt;margin-top:15.35pt;width:84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64770</wp:posOffset>
                </wp:positionV>
                <wp:extent cx="0" cy="144145"/>
                <wp:effectExtent l="19685" t="26035" r="27940" b="20320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0" o:spid="_x0000_s1026" type="#_x0000_t32" style="position:absolute;margin-left:444.4pt;margin-top:5.1pt;width:0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77470</wp:posOffset>
                </wp:positionV>
                <wp:extent cx="144145" cy="0"/>
                <wp:effectExtent l="24130" t="19685" r="22225" b="27940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9" o:spid="_x0000_s1026" type="#_x0000_t32" style="position:absolute;margin-left:443.25pt;margin-top:6.1pt;width:1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86995</wp:posOffset>
                </wp:positionV>
                <wp:extent cx="0" cy="114300"/>
                <wp:effectExtent l="19685" t="19685" r="27940" b="27940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8" o:spid="_x0000_s1026" type="#_x0000_t32" style="position:absolute;margin-left:362.65pt;margin-top:6.85pt;width:0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" strokeweight="3pt">
                <v:shadow color="#7f7f7f" opacity=".5" offset="1pt"/>
              </v:shape>
            </w:pict>
          </mc:Fallback>
        </mc:AlternateContent>
      </w:r>
    </w:p>
    <w:p w:rsidR="00CA6417" w:rsidRDefault="00CA6417" w:rsidP="00CA6417">
      <w:pPr>
        <w:pStyle w:val="Bezmezer"/>
        <w:jc w:val="center"/>
        <w:rPr>
          <w:rFonts w:ascii="Georgia" w:hAnsi="Georgia"/>
          <w:b/>
          <w:sz w:val="24"/>
          <w:szCs w:val="24"/>
        </w:rPr>
      </w:pPr>
    </w:p>
    <w:p w:rsidR="00CA6417" w:rsidRDefault="00CA6417" w:rsidP="00CA6417">
      <w:pPr>
        <w:pStyle w:val="Bezmezer"/>
        <w:jc w:val="center"/>
        <w:rPr>
          <w:rFonts w:ascii="Georgia" w:hAnsi="Georgia"/>
          <w:b/>
          <w:sz w:val="28"/>
          <w:szCs w:val="28"/>
        </w:rPr>
      </w:pPr>
      <w:r w:rsidRPr="003668F5">
        <w:rPr>
          <w:rFonts w:ascii="Georgia" w:hAnsi="Georgia"/>
          <w:b/>
          <w:sz w:val="28"/>
          <w:szCs w:val="28"/>
        </w:rPr>
        <w:t>Žádost o přijetí dítěte k předškolnímu vzdělávání</w:t>
      </w:r>
    </w:p>
    <w:p w:rsidR="003668F5" w:rsidRPr="003668F5" w:rsidRDefault="003668F5" w:rsidP="00CA6417">
      <w:pPr>
        <w:pStyle w:val="Bezmezer"/>
        <w:jc w:val="center"/>
        <w:rPr>
          <w:rFonts w:ascii="Georgia" w:hAnsi="Georgia"/>
          <w:b/>
          <w:sz w:val="16"/>
          <w:szCs w:val="16"/>
        </w:rPr>
      </w:pPr>
    </w:p>
    <w:p w:rsidR="00CA6417" w:rsidRDefault="00CA6417" w:rsidP="00CA6417">
      <w:pPr>
        <w:pStyle w:val="Bezmezer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 Církevní mateřské škole sv. Jakuba v Kutné Hoře</w:t>
      </w:r>
    </w:p>
    <w:p w:rsidR="002D5471" w:rsidRDefault="002D5471" w:rsidP="00CA6417">
      <w:pPr>
        <w:pStyle w:val="Bezmezer"/>
        <w:rPr>
          <w:rFonts w:ascii="Georgia" w:hAnsi="Georgia"/>
        </w:rPr>
      </w:pPr>
    </w:p>
    <w:p w:rsidR="00CA6417" w:rsidRPr="003668F5" w:rsidRDefault="00CA6417" w:rsidP="00CA6417">
      <w:pPr>
        <w:pStyle w:val="Bezmezer"/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>podan</w:t>
      </w:r>
      <w:r w:rsidR="002D5471" w:rsidRPr="003668F5">
        <w:rPr>
          <w:rFonts w:ascii="Georgia" w:hAnsi="Georgia"/>
          <w:sz w:val="20"/>
          <w:szCs w:val="20"/>
        </w:rPr>
        <w:t>á na základě §34 zákona č. 561/2004 Sb., o předškolním, základním, středním, vyšším odborném a jiném vzdělávání (školský zákon), ve znění pozdějších předpisů.</w:t>
      </w:r>
    </w:p>
    <w:p w:rsidR="002D5471" w:rsidRPr="003668F5" w:rsidRDefault="002D5471" w:rsidP="00CA6417">
      <w:pPr>
        <w:pStyle w:val="Bezmezer"/>
        <w:rPr>
          <w:rFonts w:ascii="Georgia" w:hAnsi="Georgia"/>
          <w:sz w:val="20"/>
          <w:szCs w:val="20"/>
        </w:rPr>
      </w:pPr>
    </w:p>
    <w:p w:rsidR="002D5471" w:rsidRPr="003668F5" w:rsidRDefault="002D5471" w:rsidP="00CA6417">
      <w:pPr>
        <w:pStyle w:val="Bezmezer"/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>Zákonní zástupci se dohodli, že náležitosti přijetí dítěte do mateřské školy bude vyřizovat uvedený zákonný zástupce, který je zároveň zmocněn k doručování písemností týkajících se práv a právem chráněných zájmů dítěte (dále jen „žadatel“):</w:t>
      </w:r>
    </w:p>
    <w:p w:rsidR="002D5471" w:rsidRDefault="002D5471" w:rsidP="00CA6417">
      <w:pPr>
        <w:pStyle w:val="Bezmezer"/>
        <w:rPr>
          <w:rFonts w:ascii="Georgia" w:hAnsi="Georgia"/>
        </w:rPr>
      </w:pPr>
    </w:p>
    <w:p w:rsidR="002D5471" w:rsidRDefault="002D5471" w:rsidP="00CA6417">
      <w:pPr>
        <w:pStyle w:val="Bezmezer"/>
        <w:rPr>
          <w:rFonts w:ascii="Georgia" w:hAnsi="Georgia"/>
          <w:b/>
        </w:rPr>
      </w:pPr>
      <w:r>
        <w:rPr>
          <w:rFonts w:ascii="Georgia" w:hAnsi="Georgia"/>
          <w:b/>
        </w:rP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F2164" w:rsidTr="000F2164">
        <w:trPr>
          <w:trHeight w:val="390"/>
        </w:trPr>
        <w:tc>
          <w:tcPr>
            <w:tcW w:w="10606" w:type="dxa"/>
          </w:tcPr>
          <w:p w:rsidR="000F2164" w:rsidRPr="000F2164" w:rsidRDefault="000F2164" w:rsidP="00CA6417">
            <w:pPr>
              <w:pStyle w:val="Bezmez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Příjmení a jméno:</w:t>
            </w:r>
          </w:p>
        </w:tc>
      </w:tr>
      <w:tr w:rsidR="000F2164" w:rsidTr="000F2164">
        <w:trPr>
          <w:trHeight w:val="424"/>
        </w:trPr>
        <w:tc>
          <w:tcPr>
            <w:tcW w:w="10606" w:type="dxa"/>
          </w:tcPr>
          <w:p w:rsidR="000F2164" w:rsidRPr="000F2164" w:rsidRDefault="000F2164" w:rsidP="00CA6417">
            <w:pPr>
              <w:pStyle w:val="Bezmez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Trvalé bydliště:</w:t>
            </w:r>
          </w:p>
        </w:tc>
      </w:tr>
      <w:tr w:rsidR="000F2164" w:rsidTr="000F2164">
        <w:trPr>
          <w:trHeight w:val="402"/>
        </w:trPr>
        <w:tc>
          <w:tcPr>
            <w:tcW w:w="10606" w:type="dxa"/>
          </w:tcPr>
          <w:p w:rsidR="000F2164" w:rsidRPr="000F2164" w:rsidRDefault="000F2164" w:rsidP="00CA6417">
            <w:pPr>
              <w:pStyle w:val="Bezmez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Doručovací adresa:</w:t>
            </w:r>
          </w:p>
        </w:tc>
      </w:tr>
      <w:tr w:rsidR="000F2164" w:rsidTr="000F2164">
        <w:trPr>
          <w:trHeight w:val="422"/>
        </w:trPr>
        <w:tc>
          <w:tcPr>
            <w:tcW w:w="10606" w:type="dxa"/>
          </w:tcPr>
          <w:p w:rsidR="000F2164" w:rsidRPr="000F2164" w:rsidRDefault="000F2164" w:rsidP="00CA6417">
            <w:pPr>
              <w:pStyle w:val="Bezmez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E-mail:                                                                                                       Telefon:</w:t>
            </w:r>
          </w:p>
        </w:tc>
      </w:tr>
    </w:tbl>
    <w:p w:rsidR="002D5471" w:rsidRPr="002D5471" w:rsidRDefault="002D5471" w:rsidP="00CA6417">
      <w:pPr>
        <w:pStyle w:val="Bezmezer"/>
        <w:rPr>
          <w:rFonts w:ascii="Georgia" w:hAnsi="Georgia"/>
          <w:b/>
        </w:rPr>
      </w:pPr>
    </w:p>
    <w:p w:rsidR="00CA6417" w:rsidRPr="000F2164" w:rsidRDefault="000F2164" w:rsidP="000F2164">
      <w:pPr>
        <w:jc w:val="center"/>
        <w:rPr>
          <w:rFonts w:ascii="Georgia" w:hAnsi="Georgia"/>
          <w:b/>
        </w:rPr>
      </w:pPr>
      <w:r w:rsidRPr="000F2164">
        <w:rPr>
          <w:rFonts w:ascii="Georgia" w:hAnsi="Georgia"/>
          <w:b/>
        </w:rPr>
        <w:t>Žádám o přijetí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F2164" w:rsidTr="000F2164">
        <w:tc>
          <w:tcPr>
            <w:tcW w:w="10606" w:type="dxa"/>
          </w:tcPr>
          <w:p w:rsidR="000F2164" w:rsidRPr="000F2164" w:rsidRDefault="008615FC" w:rsidP="003C184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Příjmení a jméno:</w:t>
            </w:r>
          </w:p>
        </w:tc>
      </w:tr>
      <w:tr w:rsidR="000F2164" w:rsidTr="000F2164">
        <w:tc>
          <w:tcPr>
            <w:tcW w:w="10606" w:type="dxa"/>
          </w:tcPr>
          <w:p w:rsidR="000F2164" w:rsidRPr="008615FC" w:rsidRDefault="008615FC" w:rsidP="003C184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Datum narození</w:t>
            </w:r>
          </w:p>
        </w:tc>
      </w:tr>
      <w:tr w:rsidR="000F2164" w:rsidTr="000F2164">
        <w:tc>
          <w:tcPr>
            <w:tcW w:w="10606" w:type="dxa"/>
          </w:tcPr>
          <w:p w:rsidR="000F2164" w:rsidRPr="008615FC" w:rsidRDefault="008615FC" w:rsidP="003C184E">
            <w:pPr>
              <w:rPr>
                <w:rFonts w:ascii="Georgia" w:hAnsi="Georgia"/>
                <w:sz w:val="18"/>
                <w:szCs w:val="18"/>
              </w:rPr>
            </w:pPr>
            <w:r w:rsidRPr="008615FC">
              <w:rPr>
                <w:rFonts w:ascii="Georgia" w:hAnsi="Georgia"/>
                <w:sz w:val="18"/>
                <w:szCs w:val="18"/>
              </w:rPr>
              <w:t>Název spádové MŠ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</w:tc>
      </w:tr>
    </w:tbl>
    <w:p w:rsidR="00CA6417" w:rsidRDefault="00CA6417" w:rsidP="008615FC">
      <w:pPr>
        <w:jc w:val="center"/>
        <w:rPr>
          <w:rFonts w:ascii="Georgia" w:hAnsi="Georgia"/>
        </w:rPr>
      </w:pPr>
    </w:p>
    <w:p w:rsidR="008615FC" w:rsidRDefault="008615FC" w:rsidP="008615FC">
      <w:pPr>
        <w:jc w:val="center"/>
        <w:rPr>
          <w:rFonts w:ascii="Georgia" w:hAnsi="Georgia"/>
        </w:rPr>
      </w:pPr>
      <w:r>
        <w:rPr>
          <w:rFonts w:ascii="Georgia" w:hAnsi="Georgia"/>
        </w:rPr>
        <w:t>k předškolnímu vzdělávání v Církevní mateřské škole sv. Jakuba v Kutné Hoře</w:t>
      </w:r>
    </w:p>
    <w:p w:rsidR="008615FC" w:rsidRPr="003668F5" w:rsidRDefault="005656DD" w:rsidP="008615F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od 1</w:t>
      </w:r>
      <w:r w:rsidR="008615FC" w:rsidRPr="003668F5">
        <w:rPr>
          <w:rFonts w:ascii="Georgia" w:hAnsi="Georgia"/>
          <w:sz w:val="20"/>
          <w:szCs w:val="20"/>
        </w:rPr>
        <w:t xml:space="preserve">. </w:t>
      </w:r>
      <w:r w:rsidR="004874C1">
        <w:rPr>
          <w:rFonts w:ascii="Georgia" w:hAnsi="Georgia"/>
          <w:sz w:val="20"/>
          <w:szCs w:val="20"/>
        </w:rPr>
        <w:t>září 2021</w:t>
      </w:r>
      <w:bookmarkStart w:id="0" w:name="_GoBack"/>
      <w:bookmarkEnd w:id="0"/>
    </w:p>
    <w:p w:rsidR="008615FC" w:rsidRPr="003668F5" w:rsidRDefault="008615FC" w:rsidP="008615FC">
      <w:pPr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>Dávám svůj souhlas mateřské škole k 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dokumentace.</w:t>
      </w:r>
    </w:p>
    <w:p w:rsidR="008615FC" w:rsidRPr="003668F5" w:rsidRDefault="008615FC" w:rsidP="008615FC">
      <w:pPr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>Byl jsem poučen o svých právech ve správním řízení, ve smyslu příslušných ustanovení zákona č. 500/2004 Sb., o správním řízení (správní řád) v platném znění, zejména o možnosti nahlížet do spisu.</w:t>
      </w:r>
    </w:p>
    <w:p w:rsidR="008615FC" w:rsidRDefault="008615FC" w:rsidP="008615FC">
      <w:pPr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>Zákonný zástupce může nahlédnout do spisu.</w:t>
      </w:r>
    </w:p>
    <w:p w:rsidR="003668F5" w:rsidRPr="003668F5" w:rsidRDefault="003668F5" w:rsidP="008615FC">
      <w:pPr>
        <w:rPr>
          <w:rFonts w:ascii="Georgia" w:hAnsi="Georgia"/>
          <w:sz w:val="20"/>
          <w:szCs w:val="20"/>
        </w:rPr>
      </w:pPr>
    </w:p>
    <w:p w:rsidR="008615FC" w:rsidRPr="003668F5" w:rsidRDefault="008615FC" w:rsidP="008615FC">
      <w:pPr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>Datum podání žádosti: _________________</w:t>
      </w:r>
    </w:p>
    <w:p w:rsidR="008615FC" w:rsidRPr="003668F5" w:rsidRDefault="003668F5" w:rsidP="008615FC">
      <w:pPr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 xml:space="preserve">Podpisy obou zákonných zástupců: </w:t>
      </w:r>
      <w:r w:rsidRPr="003668F5">
        <w:rPr>
          <w:rFonts w:ascii="Georgia" w:hAnsi="Georgia"/>
          <w:sz w:val="20"/>
          <w:szCs w:val="20"/>
        </w:rPr>
        <w:tab/>
      </w:r>
      <w:r w:rsidRPr="003668F5">
        <w:rPr>
          <w:rFonts w:ascii="Georgia" w:hAnsi="Georgia"/>
          <w:sz w:val="20"/>
          <w:szCs w:val="20"/>
        </w:rPr>
        <w:tab/>
      </w:r>
      <w:r w:rsidRPr="003668F5">
        <w:rPr>
          <w:rFonts w:ascii="Georgia" w:hAnsi="Georgia"/>
          <w:sz w:val="20"/>
          <w:szCs w:val="20"/>
        </w:rPr>
        <w:tab/>
        <w:t>______</w:t>
      </w:r>
      <w:r>
        <w:rPr>
          <w:rFonts w:ascii="Georgia" w:hAnsi="Georgia"/>
          <w:sz w:val="20"/>
          <w:szCs w:val="20"/>
        </w:rPr>
        <w:t>_________________________</w:t>
      </w:r>
    </w:p>
    <w:p w:rsidR="00CA6417" w:rsidRPr="003668F5" w:rsidRDefault="003668F5" w:rsidP="003C184E">
      <w:pPr>
        <w:rPr>
          <w:rFonts w:ascii="Verdana" w:hAnsi="Verdana"/>
          <w:sz w:val="20"/>
          <w:szCs w:val="20"/>
        </w:rPr>
      </w:pP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sz w:val="20"/>
          <w:szCs w:val="20"/>
        </w:rPr>
        <w:t>_______________________________</w:t>
      </w:r>
    </w:p>
    <w:p w:rsidR="003668F5" w:rsidRPr="003668F5" w:rsidRDefault="003668F5" w:rsidP="003C184E">
      <w:pPr>
        <w:rPr>
          <w:rFonts w:ascii="Georgia" w:hAnsi="Georgia"/>
          <w:sz w:val="20"/>
          <w:szCs w:val="20"/>
        </w:rPr>
      </w:pPr>
    </w:p>
    <w:p w:rsidR="00CA6417" w:rsidRPr="003668F5" w:rsidRDefault="003668F5" w:rsidP="003C184E">
      <w:pPr>
        <w:rPr>
          <w:rFonts w:ascii="Georgia" w:hAnsi="Georgia"/>
          <w:b/>
          <w:sz w:val="20"/>
          <w:szCs w:val="20"/>
        </w:rPr>
      </w:pPr>
      <w:r w:rsidRPr="003668F5">
        <w:rPr>
          <w:rFonts w:ascii="Georgia" w:hAnsi="Georgia"/>
          <w:b/>
          <w:sz w:val="20"/>
          <w:szCs w:val="20"/>
        </w:rPr>
        <w:t>Nedílnou součástí je vyjádření lékaře.</w:t>
      </w:r>
    </w:p>
    <w:sectPr w:rsidR="00CA6417" w:rsidRPr="003668F5">
      <w:pgSz w:w="11906" w:h="16838"/>
      <w:pgMar w:top="720" w:right="720" w:bottom="567" w:left="72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70"/>
    <w:rsid w:val="000F2164"/>
    <w:rsid w:val="002D5471"/>
    <w:rsid w:val="003001D2"/>
    <w:rsid w:val="003600F4"/>
    <w:rsid w:val="003668F5"/>
    <w:rsid w:val="00374270"/>
    <w:rsid w:val="003C184E"/>
    <w:rsid w:val="00440125"/>
    <w:rsid w:val="004874C1"/>
    <w:rsid w:val="005656DD"/>
    <w:rsid w:val="008615FC"/>
    <w:rsid w:val="00C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A3E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00A3E"/>
    <w:rPr>
      <w:rFonts w:ascii="Tahoma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rsid w:val="00265578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E00A3E"/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00A3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0F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A3E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00A3E"/>
    <w:rPr>
      <w:rFonts w:ascii="Tahoma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rsid w:val="00265578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E00A3E"/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00A3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0F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kfaltyn</dc:creator>
  <cp:lastModifiedBy>Barbora Křivohlavá</cp:lastModifiedBy>
  <cp:revision>2</cp:revision>
  <cp:lastPrinted>2018-02-15T19:15:00Z</cp:lastPrinted>
  <dcterms:created xsi:type="dcterms:W3CDTF">2021-02-09T21:46:00Z</dcterms:created>
  <dcterms:modified xsi:type="dcterms:W3CDTF">2021-02-09T21:46:00Z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